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hd w:val="clear" w:color="auto" w:fill="ffffff"/>
        <w:spacing w:before="30" w:after="3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 работы ШМО учителей русского языка и литературы </w:t>
      </w:r>
    </w:p>
    <w:p w14:paraId="00000002">
      <w:pPr>
        <w:shd w:val="clear" w:color="auto" w:fill="ffffff"/>
        <w:spacing w:before="30" w:after="3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«Средняя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6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0000003">
      <w:pPr>
        <w:shd w:val="clear" w:color="auto" w:fill="ffffff"/>
        <w:spacing w:before="30" w:after="3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14:paraId="00000004"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Методическая тема ШМО на 20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23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 </w:t>
      </w:r>
    </w:p>
    <w:p w14:paraId="00000005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Тема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bf8e7"/>
        </w:rPr>
        <w:t xml:space="preserve"> </w:t>
      </w:r>
      <w:r>
        <w:rPr>
          <w:rStyle w:val="Emphasis"/>
          <w:rFonts w:ascii="Verdana" w:hAnsi="Verdana"/>
          <w:sz w:val="24"/>
          <w:szCs w:val="24"/>
          <w:shd w:val="clear" w:color="auto" w:fill="fbf8e7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Развитие читательской грамотности</w:t>
      </w:r>
      <w:r>
        <w:rPr>
          <w:rFonts w:ascii="Times New Roman" w:cs="Times New Roman" w:hAnsi="Times New Roman"/>
          <w:sz w:val="24"/>
          <w:szCs w:val="24"/>
        </w:rPr>
        <w:t xml:space="preserve"> на уроках русского языка и литературы как средство формирования коммуникативной и социокультурной компетенций учащихся</w:t>
      </w:r>
    </w:p>
    <w:p w14:paraId="00000006">
      <w:pPr>
        <w:spacing w:before="100" w:after="10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Повышение качества образования, качества обучения  русскому языку и литературе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на основе работы с текстом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; совершенствование форм и методов обучения русскому языку и литературе на основе компетентного,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деятельностного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и личностно ориентированных подходов.  </w:t>
      </w:r>
    </w:p>
    <w:p w14:paraId="00000007"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14:paraId="000000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совершенствовать педагогическую подготовку учителя: научно-техническую, методическую, исследовательскую и приёмы педагогического мастерства;</w:t>
      </w:r>
    </w:p>
    <w:p w14:paraId="000000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выявлять, обобщать и распространять положительный педагогический опыт творчески работающих учителей;</w:t>
      </w:r>
    </w:p>
    <w:p w14:paraId="000000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продолжить поиск новых форм и методов урочной и внеклассной деятельности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на основе работы с текстом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способствующей формированию всесторонне развитой личности;</w:t>
      </w:r>
    </w:p>
    <w:p w14:paraId="000000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способствовать созданию благоприятных условий для проявления педагогической инициативы учителя;</w:t>
      </w:r>
    </w:p>
    <w:p w14:paraId="000000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формировать в педагогическом коллективе единый, но не однообразный подход к решению актуальных педагогических проблем, стоящих перед школой;</w:t>
      </w:r>
    </w:p>
    <w:p w14:paraId="000000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продолжить работу по преемственности между начальным и средним звеном;</w:t>
      </w:r>
    </w:p>
    <w:p w14:paraId="000000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организовать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взаимопосещение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уроков с последующим анализом и обобщением опыта работы педагогов в рамках проведения декады русского языка и литературы и прохождения аттестации учителями-предметниками;</w:t>
      </w:r>
    </w:p>
    <w:p w14:paraId="000000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работать над созданием методической копилки материалов по предмету  МО;</w:t>
      </w:r>
    </w:p>
    <w:p w14:paraId="000000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соблюдать нормы и правила техники безопасности в процессе обучения;</w:t>
      </w:r>
    </w:p>
    <w:p w14:paraId="000000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формировать у обучающихся высокие духовные и нравственные качества на уроках русского языка и литературы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на основе работы с текстом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;</w:t>
      </w:r>
    </w:p>
    <w:p w14:paraId="000000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совершенствовать работу с одарёнными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учащимися через  олимпиады, творческие конкурсы, проекты.</w:t>
      </w:r>
    </w:p>
    <w:p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C"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Календарно-тематическое планирование работы ШМО учителей русского языка и литературы </w:t>
      </w:r>
    </w:p>
    <w:p w14:paraId="0000001D"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tbl>
      <w:tblPr>
        <w:tblW w:w="15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84"/>
        <w:gridCol w:w="3080"/>
        <w:gridCol w:w="2790"/>
        <w:gridCol w:w="3627"/>
        <w:gridCol w:w="2410"/>
        <w:gridCol w:w="2410"/>
      </w:tblGrid>
      <w:tr>
        <w:trPr/>
        <w:tc>
          <w:tcPr>
            <w:cnfStyle w:val="101000000000"/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E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cnfStyle w:val="100010000000"/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F">
            <w:pPr>
              <w:spacing w:before="100" w:after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Информационно-методическое</w:t>
            </w:r>
          </w:p>
        </w:tc>
        <w:tc>
          <w:tcPr>
            <w:cnfStyle w:val="100001000000"/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0">
            <w:pPr>
              <w:spacing w:before="100" w:after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Диагностико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-прогностическое</w:t>
            </w:r>
          </w:p>
          <w:p w14:paraId="00000021">
            <w:pPr>
              <w:spacing w:before="100" w:after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1000100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2">
            <w:pPr>
              <w:spacing w:before="100" w:after="100" w:line="240" w:lineRule="auto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Совершенствование содержания и технологий образования</w:t>
            </w:r>
          </w:p>
        </w:tc>
        <w:tc>
          <w:tcPr>
            <w:cnfStyle w:val="10000100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3">
            <w:pPr>
              <w:spacing w:before="100" w:after="100" w:line="240" w:lineRule="auto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Работа с одарёнными детьми</w:t>
            </w:r>
          </w:p>
        </w:tc>
        <w:tc>
          <w:tcPr>
            <w:cnfStyle w:val="10010000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4">
            <w:pPr>
              <w:spacing w:before="100" w:after="100" w:line="240" w:lineRule="auto"/>
              <w:ind w:left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и профессионализма через различные формы</w:t>
            </w:r>
          </w:p>
        </w:tc>
      </w:tr>
      <w:tr>
        <w:trPr>
          <w:trHeight w:val="274"/>
        </w:trPr>
        <w:tc>
          <w:tcPr>
            <w:cnfStyle w:val="001000100000"/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5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сентябрь - октябрь</w:t>
            </w:r>
          </w:p>
          <w:p w14:paraId="00000026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27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28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29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2A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2B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2C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2D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10100000"/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E">
            <w:pPr>
              <w:spacing w:before="100" w:after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1.Изучение методических рекомендаций по организации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образовательного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процесса в 2018-2019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уч. году</w:t>
            </w:r>
          </w:p>
          <w:p w14:paraId="0000002F">
            <w:pPr>
              <w:spacing w:before="100" w:after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2.Консультации по календарно-тематическому планированию на учебный год</w:t>
            </w:r>
          </w:p>
          <w:p w14:paraId="00000030">
            <w:pPr>
              <w:spacing w:before="100" w:after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3.Консультации по календарно-тематическому планированию материала в профильных    классах</w:t>
            </w:r>
          </w:p>
          <w:p w14:paraId="00000031">
            <w:pPr>
              <w:spacing w:before="100" w:after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4.Консультации по выбору тем      для самообразования,  систематиз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ации и  обобщению ППО</w:t>
            </w:r>
          </w:p>
          <w:p w14:paraId="00000032">
            <w:pPr>
              <w:spacing w:before="100" w:after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5.Анализ результатов диагностической работы по русскому языку в 5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классах за курс начальной школы</w:t>
            </w:r>
          </w:p>
        </w:tc>
        <w:tc>
          <w:tcPr>
            <w:cnfStyle w:val="000001100000"/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3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Анализ результа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тов ГИА и ЕГЭ по русскому языку</w:t>
            </w:r>
          </w:p>
          <w:p w14:paraId="00000034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Сравнительный анализ резу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льтатов ЕГЭ за последние 3 года</w:t>
            </w:r>
          </w:p>
          <w:p w14:paraId="00000035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Диагностическая работа по русскому языку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 литературе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в 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– 11 классах (сентябрь – октябрь)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36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Диагностическая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работа по литературе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11А, 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1Б </w:t>
            </w:r>
          </w:p>
          <w:p w14:paraId="00000037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38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1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9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Утверждение календарно-тематического планирования – </w:t>
            </w:r>
          </w:p>
          <w:p w14:paraId="0000003A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Утвержде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ние годового плана работы ШМО </w:t>
            </w:r>
          </w:p>
          <w:p w14:paraId="0000003B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Консультации по организации  научно-практической деятельности одаренных  детей  </w:t>
            </w:r>
          </w:p>
          <w:p w14:paraId="0000003C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Работа творческой группы по разработке заданий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 школьному и городскому туру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олимпиады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по литературе</w:t>
            </w:r>
          </w:p>
          <w:p w14:paraId="0000003D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10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E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1.Консультация по организации  и планированию работы с одарёнными детьми (тема, план)</w:t>
            </w:r>
          </w:p>
          <w:p w14:paraId="0000003F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Проведение Всероссийского конкурса сочинений (школьный этап)</w:t>
            </w:r>
          </w:p>
          <w:p w14:paraId="00000040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Школьный тур Всероссийской олимпиады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 4.Подготовительный этап конкурса «Живая классика»</w:t>
            </w:r>
          </w:p>
          <w:p w14:paraId="00000041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10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2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Курсовая под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готовка учителей согласно плану</w:t>
            </w:r>
          </w:p>
          <w:p w14:paraId="00000043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</w:tr>
      <w:tr>
        <w:trPr/>
        <w:tc>
          <w:tcPr>
            <w:cnfStyle w:val="001000010000"/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4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ноябрь - декабрь</w:t>
            </w:r>
          </w:p>
          <w:p w14:paraId="00000045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46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47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48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49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4A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4B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4C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4D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4E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10010000"/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Расширение банка данных элективных курсов</w:t>
            </w:r>
          </w:p>
          <w:p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Систематизация и расширение банка данных олимпиадных заданий</w:t>
            </w:r>
          </w:p>
          <w:p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 Систематизация и расширение банка заданий ЕГЭ</w:t>
            </w:r>
          </w:p>
          <w:p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 Изучение результатов школьного тура всероссийской олимпиады, подведение итогов</w:t>
            </w:r>
          </w:p>
          <w:p w14:paraId="00000053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результатов диагностическ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их работ по русскому языку (5 - 11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54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6. Проведение декады русского языка</w:t>
            </w:r>
          </w:p>
        </w:tc>
        <w:tc>
          <w:tcPr>
            <w:cnfStyle w:val="000001010000"/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1. Диагностика состояния работы с одаренными детьми (анкетирование в рамках проведения школьной олимпиады) </w:t>
            </w:r>
          </w:p>
          <w:p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 Анализ результатов школьного 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этапа олимпиады</w:t>
            </w:r>
          </w:p>
          <w:p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 Диагностическая работа по русскому языку  в 9-х классах –</w:t>
            </w:r>
            <w: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конец ноября</w:t>
            </w:r>
          </w:p>
          <w:p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Изучение ведения работы с одарёнными детьми (тема, план, перспективы, результат)</w:t>
            </w:r>
          </w:p>
          <w:p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 Тестирование в 10-х классах</w:t>
            </w:r>
          </w:p>
        </w:tc>
        <w:tc>
          <w:tcPr>
            <w:cnfStyle w:val="00001001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C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Консультации по подготовке учащихся к ЕГЭ</w:t>
            </w:r>
          </w:p>
          <w:p w14:paraId="0000005D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0101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E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Проведение декады русского языка и литературы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5F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Классный тур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конкурса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«Живая классика»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Регистрация участников на официальном сайте конкурса.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10001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0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Курсовая под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готовка учителей согласно плану</w:t>
            </w:r>
          </w:p>
          <w:p w14:paraId="00000061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934"/>
        </w:trPr>
        <w:tc>
          <w:tcPr>
            <w:cnfStyle w:val="001000100000"/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2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январь - февраль</w:t>
            </w:r>
          </w:p>
          <w:p w14:paraId="00000063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64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65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66">
            <w:pPr>
              <w:spacing w:after="0" w:line="240" w:lineRule="auto"/>
              <w:ind w:left="113"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67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68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10100000"/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1.Систематизация и расширение банка данных заданий ЕГЭ</w:t>
            </w:r>
          </w:p>
          <w:p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2.Изучение материалов, результатов предметной декады</w:t>
            </w:r>
          </w:p>
          <w:p w14:paraId="0000006C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3. Отбор материалов для участия в межмуниципальном фестивале “Методическая мозаика”</w:t>
            </w:r>
          </w:p>
          <w:p w14:paraId="0000006D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100000"/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E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1. Анализ мероприятий  и результатов предметной декады</w:t>
            </w:r>
          </w:p>
          <w:p w14:paraId="0000006F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1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0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1.Консультации по подготовке учащихся к ЕГЭ.</w:t>
            </w:r>
          </w:p>
          <w:p w14:paraId="00000071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2. Консультация по теме «Проектно-исследовательская деятельность» (выбор темы, гипотезы, це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ли, задач, методов исследования.</w:t>
            </w:r>
          </w:p>
          <w:p w14:paraId="00000072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3.Открытые уроки и мастер – клас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сы  в рамках Недели наук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0000073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10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4">
            <w:pPr>
              <w:spacing w:before="100"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Участие в неделе науки.</w:t>
            </w:r>
          </w:p>
          <w:p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Подг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отовка к школьной и городской НП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К.</w:t>
            </w:r>
          </w:p>
          <w:p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Школьный тур конкурса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«Живая классика»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10010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1.Обзор методических журналов.</w:t>
            </w:r>
          </w:p>
          <w:p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Изучение изменений в материалах ЕГЭ и ГИА по русскому языку и литературе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2117"/>
        </w:trPr>
        <w:tc>
          <w:tcPr>
            <w:cnfStyle w:val="001000010000"/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C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  <w:p w14:paraId="0000007D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7E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7F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80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81">
            <w:pPr>
              <w:spacing w:after="0" w:line="240" w:lineRule="auto"/>
              <w:ind w:right="113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10000"/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2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1.Анализ результатов пробного ЕГЭ по русскому языку</w:t>
            </w:r>
          </w:p>
          <w:p w14:paraId="00000083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Анализ результатов ВПР по русскому языку (5-7 классы)</w:t>
            </w:r>
          </w:p>
          <w:p w14:paraId="00000084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 Участие в межмуниципальном фестивале “Методическая мозаика”</w:t>
            </w:r>
          </w:p>
        </w:tc>
        <w:tc>
          <w:tcPr>
            <w:cnfStyle w:val="000001010000"/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5">
            <w:pPr>
              <w:spacing w:before="100" w:after="100" w:line="240" w:lineRule="auto"/>
              <w:ind w:left="72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1.Пробный ЕГЭ по русскому языку</w:t>
            </w:r>
          </w:p>
          <w:p w14:paraId="00000086">
            <w:pPr>
              <w:spacing w:before="100" w:after="100" w:line="240" w:lineRule="auto"/>
              <w:ind w:left="72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2. Пробный ОГЭ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  <w:tc>
          <w:tcPr>
            <w:cnfStyle w:val="00001001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7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Консультации по подготовке учащихся к ЕГЭ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 ОГЭ</w:t>
            </w:r>
          </w:p>
          <w:p w14:paraId="00000088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1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9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Подготовка к участию в  муниципальном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туре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конкурса «Живая классика»</w:t>
            </w:r>
          </w:p>
          <w:p w14:paraId="0000008A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01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B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Курсовая под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готовка учителей согласно плану</w:t>
            </w:r>
          </w:p>
          <w:p w14:paraId="0000008C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>
          <w:trHeight w:val="1249"/>
        </w:trPr>
        <w:tc>
          <w:tcPr>
            <w:cnfStyle w:val="011000000000"/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D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май - июнь</w:t>
            </w:r>
          </w:p>
          <w:p w14:paraId="0000008E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8F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90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91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00000092">
            <w:pPr>
              <w:spacing w:after="0" w:line="240" w:lineRule="auto"/>
              <w:ind w:left="113" w:right="11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10010000000"/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3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1. Анализ результатов ОГЭ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по русскому языку</w:t>
            </w:r>
          </w:p>
          <w:p w14:paraId="00000094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Анализ результатов ЕГЭ по русскому языку</w:t>
            </w:r>
          </w:p>
        </w:tc>
        <w:tc>
          <w:tcPr>
            <w:cnfStyle w:val="010001000000"/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5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ОГЭ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 по русскому языку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 литературе</w:t>
            </w:r>
          </w:p>
          <w:p w14:paraId="00000096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  ЕГЭ по русскому языку и литературе</w:t>
            </w:r>
          </w:p>
        </w:tc>
        <w:tc>
          <w:tcPr>
            <w:cnfStyle w:val="010010000000"/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7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1000100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8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1010000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9"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000009A">
      <w:pPr>
        <w:spacing w:after="0" w:line="240" w:lineRule="auto"/>
        <w:ind w:left="2124" w:firstLine="708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Заседания ШМО учителей русского языка и литературы в течение учебного года: </w:t>
      </w:r>
    </w:p>
    <w:p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304"/>
        <w:gridCol w:w="3060"/>
        <w:gridCol w:w="3240"/>
        <w:gridCol w:w="5516"/>
      </w:tblGrid>
      <w:tr>
        <w:trPr/>
        <w:tc>
          <w:tcPr>
            <w:cnfStyle w:val="101000000000"/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cnfStyle w:val="100010000000"/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Теоретические вопросы</w:t>
            </w:r>
          </w:p>
        </w:tc>
        <w:tc>
          <w:tcPr>
            <w:cnfStyle w:val="100001000000"/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Методические вопросы</w:t>
            </w:r>
          </w:p>
        </w:tc>
        <w:tc>
          <w:tcPr>
            <w:cnfStyle w:val="100100000000"/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вопросы</w:t>
            </w:r>
          </w:p>
        </w:tc>
      </w:tr>
      <w:tr>
        <w:trPr/>
        <w:tc>
          <w:tcPr>
            <w:cnfStyle w:val="001000100000"/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Август - 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- октябрь</w:t>
            </w:r>
          </w:p>
          <w:p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10100000"/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1.Изучение основных нормативных документов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результатов ОГЭ и ЕГЭ за 201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год.</w:t>
            </w:r>
          </w:p>
          <w:p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3.План работы ШМО.</w:t>
            </w:r>
          </w:p>
          <w:p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входного контроля по русскому языку и литературе.</w:t>
            </w:r>
          </w:p>
          <w:p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100000"/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Организация работы с детьми ОВЗ на уроках русского языка и литературы.</w:t>
            </w:r>
          </w:p>
          <w:p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2.Методика организации повторения на уроках русского языка в начале года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3.Выбор темы по самообразованию</w:t>
            </w:r>
          </w:p>
          <w:p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Подготовка к школьному этапу  ВОШ.</w:t>
            </w:r>
          </w:p>
          <w:p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100000"/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1.Рассмотрение и утверждение плана работы ШМО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2.Рассмотрение тематического планирования.</w:t>
            </w:r>
          </w:p>
          <w:p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3.Планирование кружковой работы и факультативов.</w:t>
            </w:r>
          </w:p>
          <w:p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 Проведение школьного этапа ВОШ по русскому языку и литературе. Анализ олимпиадных заданий.</w:t>
            </w:r>
          </w:p>
          <w:p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Ноябрь - декабрь</w:t>
            </w:r>
          </w:p>
          <w:p w14:paraId="000000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10010000"/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Обсуждени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е изменений в системе ОГЭ и ЕГЭ</w:t>
            </w:r>
          </w:p>
          <w:p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Рассмотрение и утверждение плана Декады русского языка и литературы.</w:t>
            </w:r>
          </w:p>
          <w:p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3. Подготовка к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педконсилиуму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в 5,10 классах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 Обсуждение деятельности ШМО в рамках реализации национального проекта «Развитие образования»</w:t>
            </w:r>
          </w:p>
          <w:p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01010000"/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Подготовка участников муниципального этапа ВОШ</w:t>
            </w:r>
          </w:p>
          <w:p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Организация проектной деятельности.</w:t>
            </w:r>
          </w:p>
          <w:p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3. Методика проведения  устного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учащихся 9 классов.</w:t>
            </w:r>
          </w:p>
          <w:p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4. Выступления учителей, прошедших курсовую подготовку </w:t>
            </w:r>
          </w:p>
        </w:tc>
        <w:tc>
          <w:tcPr>
            <w:cnfStyle w:val="000100010000"/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1.Участие в  муниципальном этапе ВОШ по русскому языку и литературе. Анализ олимпиадных заданий.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2.План Дек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ады русского языка и литературы</w:t>
            </w:r>
          </w:p>
          <w:p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 Обзор методической литературы по теме: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Формирование читательской грамотности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4. Анализ проведения устного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в 9-х классах</w:t>
            </w:r>
          </w:p>
          <w:p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5. Результаты проведения конкурса «Живая классика»</w:t>
            </w:r>
          </w:p>
        </w:tc>
      </w:tr>
      <w:tr>
        <w:trPr/>
        <w:tc>
          <w:tcPr>
            <w:cnfStyle w:val="001000100000"/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cnfStyle w:val="000010100000"/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1.Способы осуществления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контроля  за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знаниями учащихся на уро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ках русского языка и литературы</w:t>
            </w:r>
          </w:p>
          <w:p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2.Подготовка к сдаче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экзаменов по русскому 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зыку и литературе в 9.11классах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2.Подготовка к проведению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устного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учащихся 9 классов</w:t>
            </w:r>
          </w:p>
        </w:tc>
        <w:tc>
          <w:tcPr>
            <w:cnfStyle w:val="000001100000"/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1.Технологии подбора тестовых заданий на уроках русского языка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Анализ проведения  устного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учащихся 9 классов.</w:t>
            </w:r>
          </w:p>
        </w:tc>
        <w:tc>
          <w:tcPr>
            <w:cnfStyle w:val="000100100000"/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Анализ контрольных работ в старших классах</w:t>
            </w:r>
          </w:p>
          <w:p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2.Здороьесберегающие технологии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3.Обзор методической литературы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 Результаты проведения конкурса «Пушкиниана»</w:t>
            </w:r>
          </w:p>
        </w:tc>
      </w:tr>
      <w:tr>
        <w:trPr/>
        <w:tc>
          <w:tcPr>
            <w:cnfStyle w:val="001000010000"/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Март - 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cnfStyle w:val="000010010000"/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1.Организация работы с неуспевающими</w:t>
            </w:r>
          </w:p>
        </w:tc>
        <w:tc>
          <w:tcPr>
            <w:cnfStyle w:val="000001010000"/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Отчеты по  теме самообразован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ия: открытые уроки, выступления</w:t>
            </w:r>
          </w:p>
        </w:tc>
        <w:tc>
          <w:tcPr>
            <w:cnfStyle w:val="000100010000"/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результатов ВПР по русскому языку (5-7 классы)</w:t>
            </w:r>
          </w:p>
        </w:tc>
      </w:tr>
      <w:tr>
        <w:trPr/>
        <w:tc>
          <w:tcPr>
            <w:cnfStyle w:val="011000000000"/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- июнь</w:t>
            </w:r>
          </w:p>
          <w:p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10010000000"/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1.Способы осуществления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контроля  за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знаниями учащихся на уро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ках русского языка и литературы</w:t>
            </w:r>
          </w:p>
          <w:p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2.Подготовка к сдаче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экзаменов по русскому 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зыку и литературе в 9.11классах</w:t>
            </w:r>
          </w:p>
        </w:tc>
        <w:tc>
          <w:tcPr>
            <w:cnfStyle w:val="010001000000"/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1.Методика проверки домашних заданий.</w:t>
            </w:r>
          </w:p>
        </w:tc>
        <w:tc>
          <w:tcPr>
            <w:cnfStyle w:val="010100000000"/>
            <w:tcW w:w="5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1.Виды проверки домашней работы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0000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2.Анализ контрольных работ в 5-11кл.</w:t>
            </w:r>
          </w:p>
          <w:p w14:paraId="000000F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 Рассмотрение экзаменационных материалов.</w:t>
            </w:r>
          </w:p>
          <w:p w14:paraId="000000F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4.Анализ работы ШМО, обсуждение примерного тематического планирования на следующий учебный год.</w:t>
            </w:r>
          </w:p>
        </w:tc>
      </w:tr>
    </w:tbl>
    <w:p w14:paraId="000000F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sectPr>
      <w:pgSz w:w="16838" w:h="11906" w:orient="landscape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F2"/>
    <w:rsid w:val="00111760"/>
    <w:rsid w:val="001854C1"/>
    <w:rsid w:val="001934C7"/>
    <w:rsid w:val="002B596D"/>
    <w:rsid w:val="00381BAD"/>
    <w:rsid w:val="003A3047"/>
    <w:rsid w:val="003B4D5C"/>
    <w:rsid w:val="00412DA0"/>
    <w:rsid w:val="004A07D9"/>
    <w:rsid w:val="0050058E"/>
    <w:rsid w:val="00545B19"/>
    <w:rsid w:val="00575E17"/>
    <w:rsid w:val="005E628D"/>
    <w:rsid w:val="00643BA8"/>
    <w:rsid w:val="00645DFA"/>
    <w:rsid w:val="007854F1"/>
    <w:rsid w:val="00817A5B"/>
    <w:rsid w:val="00843030"/>
    <w:rsid w:val="008A767A"/>
    <w:rsid w:val="009344EE"/>
    <w:rsid w:val="009D2CF2"/>
    <w:rsid w:val="00A209AA"/>
    <w:rsid w:val="00A3323A"/>
    <w:rsid w:val="00BA22F6"/>
    <w:rsid w:val="00C67416"/>
    <w:rsid w:val="00D13BF5"/>
    <w:rsid w:val="00E64E0F"/>
    <w:rsid w:val="00ED03B0"/>
    <w:rsid w:val="00F32532"/>
    <w:rsid w:val="00F56933"/>
    <w:rsid w:val="00F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Apple-converted-space">
    <w:name w:val="Apple-converted-space"/>
    <w:basedOn w:val="DefaultParagraphFont"/>
    <w:uiPriority w:val="99"/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60"/>
    <w:pPr>
      <w:ind w:left="720"/>
      <w:contextualSpacing/>
    </w:pPr>
  </w:style>
  <w:style w:type="character" w:customStyle="1" w:styleId="apple-converted-space">
    <w:name w:val="apple-converted-space"/>
    <w:basedOn w:val="a0"/>
    <w:rsid w:val="00575E17"/>
  </w:style>
  <w:style w:type="character" w:styleId="a4">
    <w:name w:val="Emphasis"/>
    <w:basedOn w:val="a0"/>
    <w:uiPriority w:val="20"/>
    <w:qFormat/>
    <w:rsid w:val="00575E1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1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2364-39F7-4BA2-B46C-A3AD2412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</cp:coreProperties>
</file>