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98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Итоговое собеседование по русскому языку</w:t>
      </w:r>
    </w:p>
    <w:p w14:paraId="408BF7AF">
      <w:pPr>
        <w:rPr>
          <w:rFonts w:ascii="Calibri" w:hAnsi="Calibri" w:eastAsia="SimSun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</w:pPr>
    </w:p>
    <w:p w14:paraId="0B47085A">
      <w:pPr>
        <w:rPr>
          <w:rFonts w:ascii="Calibri" w:hAnsi="Calibri" w:eastAsia="SimSun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</w:pPr>
    </w:p>
    <w:p w14:paraId="0BBF8916">
      <w:pP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Итоговое собеседование по русскому языку является одним из условий допуска к ГИА-9.</w:t>
      </w:r>
    </w:p>
    <w:p w14:paraId="10E71B89">
      <w:pPr>
        <w:pStyle w:val="3"/>
        <w:keepNext w:val="0"/>
        <w:keepLines w:val="0"/>
        <w:widowControl/>
        <w:suppressLineNumbers w:val="0"/>
        <w:shd w:val="clear" w:fill="FFFFFF"/>
        <w:spacing w:before="42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Расписание проведения итогового собеседования по русскому языку</w:t>
      </w:r>
    </w:p>
    <w:p w14:paraId="58DDD3AF">
      <w:pP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</w:pPr>
    </w:p>
    <w:p w14:paraId="2D6D527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Итоговое собеседова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ние по русскому языку проводится во вторую среду февраля.</w:t>
      </w:r>
    </w:p>
    <w:p w14:paraId="2D91C4D3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14:paraId="587532C7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1) получившие по итоговому собеседованию неудовлетворительный результат («незачет»);</w:t>
      </w:r>
    </w:p>
    <w:p w14:paraId="477ADC5F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2) удаленные с итогового собеседования за нарушение требований, установленных пунктом 22 </w:t>
      </w:r>
      <w:r>
        <w:rPr>
          <w:rFonts w:hint="default" w:ascii="Times New Roman" w:hAnsi="Times New Roman" w:cs="Times New Roman"/>
          <w:i w:val="0"/>
          <w:iCs w:val="0"/>
          <w:caps w:val="0"/>
          <w:color w:val="0C7BCE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0C7BCE"/>
          <w:spacing w:val="0"/>
          <w:sz w:val="24"/>
          <w:szCs w:val="24"/>
          <w:u w:val="none"/>
          <w:shd w:val="clear" w:fill="FFFFFF"/>
        </w:rPr>
        <w:instrText xml:space="preserve"> HYPERLINK "https://obrnadzor.gov.ru/wp-content/uploads/2023/12/poryadok-provedeniya-gia-9.pdf"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0C7BCE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C7BCE"/>
          <w:spacing w:val="0"/>
          <w:sz w:val="24"/>
          <w:szCs w:val="24"/>
          <w:u w:val="none"/>
          <w:shd w:val="clear" w:fill="FFFFFF"/>
        </w:rPr>
        <w:t>Порядка</w:t>
      </w:r>
      <w:r>
        <w:rPr>
          <w:rFonts w:hint="default" w:ascii="Times New Roman" w:hAnsi="Times New Roman" w:cs="Times New Roman"/>
          <w:i w:val="0"/>
          <w:iCs w:val="0"/>
          <w:caps w:val="0"/>
          <w:color w:val="0C7BCE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;</w:t>
      </w:r>
    </w:p>
    <w:p w14:paraId="30352561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1BC6DE22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498EDB9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Продолжительность итогового собеседования</w:t>
      </w:r>
    </w:p>
    <w:p w14:paraId="17A1A51A">
      <w:pPr>
        <w:pStyle w:val="9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Продолжительность итогового собеседования по русскому языку составляет в среднем 15-16 минут.</w:t>
      </w:r>
    </w:p>
    <w:p w14:paraId="1C3F674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Порядок подачи заявления на участие в итоговом собеседовании</w:t>
      </w:r>
    </w:p>
    <w:p w14:paraId="53DC2000">
      <w:pPr>
        <w:pStyle w:val="9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Заявления об участии в итоговом собеседовании по русскому языку подаются </w:t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за две недели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 до начала проведения собеседования.</w:t>
      </w:r>
    </w:p>
    <w:p w14:paraId="18E490CB">
      <w:pPr>
        <w:pStyle w:val="9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Подать заявление нужно 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 xml:space="preserve">заместителю директора по УВР Реук Т.А. (кабинет 4). 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Экстерны подают заявление в образовательную организацию по своему выбору.</w:t>
      </w:r>
    </w:p>
    <w:p w14:paraId="0EFCC811">
      <w:pPr>
        <w:pStyle w:val="9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14:paraId="2E7FA5A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Порядок проведения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 и </w:t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порядок проверки итогового собеседования</w:t>
      </w:r>
    </w:p>
    <w:p w14:paraId="5F9980E8">
      <w:pPr>
        <w:pStyle w:val="9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(далее – порядок проведения собеседования, установленный субъектом Российской Федерации).</w:t>
      </w:r>
    </w:p>
    <w:p w14:paraId="08EA0A96">
      <w:pPr>
        <w:pStyle w:val="9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14:paraId="6CE3A70B">
      <w:pP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100" w:right="1123" w:bottom="1100" w:left="112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2025-05-31T05:25:45Z</dcterms:created>
  <dc:creator>Учитель</dc:creator>
  <cp:lastModifiedBy>Учитель</cp:lastModifiedBy>
  <dcterms:modified xsi:type="dcterms:W3CDTF">2025-05-31T05:37:23Z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FD37D6FCBD6A4FF58F03D9C082934723_12</vt:lpwstr>
  </property>
</Properties>
</file>